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46E" w:rsidRDefault="004D246E">
      <w:bookmarkStart w:id="0" w:name="_GoBack"/>
      <w:bookmarkEnd w:id="0"/>
      <w:r w:rsidRPr="004D246E">
        <w:rPr>
          <w:noProof/>
          <w:lang w:val="en-GB" w:eastAsia="en-GB"/>
        </w:rPr>
        <w:drawing>
          <wp:inline distT="0" distB="0" distL="0" distR="0">
            <wp:extent cx="3564890" cy="2672080"/>
            <wp:effectExtent l="19050" t="0" r="0" b="0"/>
            <wp:docPr id="1" name="Immagine 9" descr="C:\Users\Monica\Documents\Lavoro\Tunnelbuilder\Clienti\Informazioni\CifaTb\2013\85Compleanno_120913\CIMG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ca\Documents\Lavoro\Tunnelbuilder\Clienti\Informazioni\CifaTb\2013\85Compleanno_120913\CIMG2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A88">
        <w:t xml:space="preserve"> </w:t>
      </w:r>
    </w:p>
    <w:p w:rsidR="004D246E" w:rsidRDefault="004D246E"/>
    <w:p w:rsidR="0083417D" w:rsidRDefault="00EF27B8">
      <w:r>
        <w:rPr>
          <w:noProof/>
          <w:lang w:val="en-GB" w:eastAsia="en-GB"/>
        </w:rPr>
        <w:drawing>
          <wp:inline distT="0" distB="0" distL="0" distR="0">
            <wp:extent cx="3564890" cy="2672080"/>
            <wp:effectExtent l="0" t="0" r="0" b="0"/>
            <wp:docPr id="3" name="Picture 1" descr="CIMG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25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DCC">
        <w:t xml:space="preserve"> Pompa con braccio in carbonio</w:t>
      </w:r>
    </w:p>
    <w:p w:rsidR="004D246E" w:rsidRDefault="004D246E"/>
    <w:p w:rsidR="004D246E" w:rsidRDefault="00EF27B8">
      <w:r>
        <w:rPr>
          <w:noProof/>
          <w:lang w:val="en-GB" w:eastAsia="en-GB"/>
        </w:rPr>
        <w:drawing>
          <wp:inline distT="0" distB="0" distL="0" distR="0">
            <wp:extent cx="3564890" cy="2672080"/>
            <wp:effectExtent l="0" t="0" r="0" b="0"/>
            <wp:docPr id="2" name="Picture 2" descr="CIMG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25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DCC">
        <w:t>Area test</w:t>
      </w:r>
    </w:p>
    <w:p w:rsidR="00313DCC" w:rsidRDefault="00313DCC"/>
    <w:p w:rsidR="00313DCC" w:rsidRDefault="00313DCC">
      <w:r>
        <w:rPr>
          <w:noProof/>
          <w:lang w:val="en-GB" w:eastAsia="en-GB"/>
        </w:rPr>
        <w:lastRenderedPageBreak/>
        <w:drawing>
          <wp:inline distT="0" distB="0" distL="0" distR="0">
            <wp:extent cx="6115050" cy="3193415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6E" w:rsidRDefault="0026623D" w:rsidP="0026623D">
      <w:r>
        <w:t>Area  vernicitura</w:t>
      </w:r>
    </w:p>
    <w:p w:rsidR="0026623D" w:rsidRDefault="0026623D" w:rsidP="0026623D"/>
    <w:p w:rsidR="00313DCC" w:rsidRDefault="0026623D">
      <w:r>
        <w:rPr>
          <w:noProof/>
          <w:lang w:val="en-GB" w:eastAsia="en-GB"/>
        </w:rPr>
        <w:drawing>
          <wp:inline distT="0" distB="0" distL="0" distR="0">
            <wp:extent cx="6115050" cy="3050540"/>
            <wp:effectExtent l="1905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DCC">
        <w:t>Stabilimento</w:t>
      </w:r>
      <w:r w:rsidR="00EF27B8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3049270</wp:posOffset>
            </wp:positionV>
            <wp:extent cx="2193290" cy="2929255"/>
            <wp:effectExtent l="0" t="0" r="0" b="4445"/>
            <wp:wrapSquare wrapText="bothSides"/>
            <wp:docPr id="4" name="Picture 2" descr="tech ar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ch area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92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3DCC" w:rsidSect="00F429E5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9CB" w:rsidRDefault="00E619CB" w:rsidP="00685B4A">
      <w:r>
        <w:separator/>
      </w:r>
    </w:p>
  </w:endnote>
  <w:endnote w:type="continuationSeparator" w:id="0">
    <w:p w:rsidR="00E619CB" w:rsidRDefault="00E619CB" w:rsidP="00685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9CB" w:rsidRDefault="00E619CB" w:rsidP="00685B4A">
      <w:r>
        <w:separator/>
      </w:r>
    </w:p>
  </w:footnote>
  <w:footnote w:type="continuationSeparator" w:id="0">
    <w:p w:rsidR="00E619CB" w:rsidRDefault="00E619CB" w:rsidP="00685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B4A" w:rsidRPr="00062A88" w:rsidRDefault="00685B4A">
    <w:pPr>
      <w:pStyle w:val="Header"/>
      <w:rPr>
        <w:b/>
        <w:sz w:val="24"/>
        <w:szCs w:val="24"/>
      </w:rPr>
    </w:pPr>
    <w:r w:rsidRPr="00062A88">
      <w:rPr>
        <w:b/>
        <w:sz w:val="24"/>
        <w:szCs w:val="24"/>
      </w:rPr>
      <w:t>Cifa – 85° Anniversario</w:t>
    </w:r>
    <w:r w:rsidR="00062A88" w:rsidRPr="00062A88">
      <w:rPr>
        <w:b/>
        <w:sz w:val="24"/>
        <w:szCs w:val="24"/>
      </w:rPr>
      <w:t xml:space="preserve"> - 2013</w:t>
    </w:r>
  </w:p>
  <w:p w:rsidR="00685B4A" w:rsidRDefault="00685B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46E"/>
    <w:rsid w:val="00062A88"/>
    <w:rsid w:val="0026623D"/>
    <w:rsid w:val="00313DCC"/>
    <w:rsid w:val="003555C6"/>
    <w:rsid w:val="003F1074"/>
    <w:rsid w:val="004D246E"/>
    <w:rsid w:val="0067161C"/>
    <w:rsid w:val="00685B4A"/>
    <w:rsid w:val="0087709E"/>
    <w:rsid w:val="00E619CB"/>
    <w:rsid w:val="00EF27B8"/>
    <w:rsid w:val="00EF7A70"/>
    <w:rsid w:val="00F4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4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5B4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B4A"/>
  </w:style>
  <w:style w:type="paragraph" w:styleId="Footer">
    <w:name w:val="footer"/>
    <w:basedOn w:val="Normal"/>
    <w:link w:val="FooterChar"/>
    <w:uiPriority w:val="99"/>
    <w:semiHidden/>
    <w:unhideWhenUsed/>
    <w:rsid w:val="00685B4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5B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4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5B4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B4A"/>
  </w:style>
  <w:style w:type="paragraph" w:styleId="Footer">
    <w:name w:val="footer"/>
    <w:basedOn w:val="Normal"/>
    <w:link w:val="FooterChar"/>
    <w:uiPriority w:val="99"/>
    <w:semiHidden/>
    <w:unhideWhenUsed/>
    <w:rsid w:val="00685B4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5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Tunnelbuilder Ltd</cp:lastModifiedBy>
  <cp:revision>2</cp:revision>
  <dcterms:created xsi:type="dcterms:W3CDTF">2013-09-16T14:35:00Z</dcterms:created>
  <dcterms:modified xsi:type="dcterms:W3CDTF">2013-09-16T14:35:00Z</dcterms:modified>
</cp:coreProperties>
</file>